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5F51" w14:textId="71E2AE2E" w:rsidR="0004327D" w:rsidRPr="0004327D" w:rsidRDefault="0004327D" w:rsidP="0004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MANIFESTACIONES Y COMPROMISO</w:t>
      </w:r>
    </w:p>
    <w:p w14:paraId="17DAFAFF" w14:textId="01E2FD4F" w:rsidR="0004327D" w:rsidRPr="0004327D" w:rsidRDefault="0004327D" w:rsidP="0004327D">
      <w:pPr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 xml:space="preserve">La incorporación de su hijo/a y de Vds. a este Centro y a su Comunidad educativa, como fruto de su derecho de elección de centro y del tipo de educación que desean para su hijo/a, comporta unos compromisos recíprocos. </w:t>
      </w:r>
      <w:r w:rsidRPr="0004327D">
        <w:rPr>
          <w:rFonts w:cs="Arial"/>
          <w:b/>
          <w:spacing w:val="-4"/>
          <w:sz w:val="20"/>
          <w:szCs w:val="20"/>
        </w:rPr>
        <w:t>El Centro se compromete</w:t>
      </w:r>
      <w:r w:rsidRPr="0004327D">
        <w:rPr>
          <w:rFonts w:cs="Arial"/>
          <w:spacing w:val="-4"/>
          <w:sz w:val="20"/>
          <w:szCs w:val="20"/>
        </w:rPr>
        <w:t xml:space="preserve"> a desarrollar el proceso educativo en un clima de acogida, atención individualizada, formación integral, respeto a los derechos de los alumnos/as, todo ello de conformidad con nuestra propuesta educativa.</w:t>
      </w:r>
    </w:p>
    <w:p w14:paraId="46DBBB83" w14:textId="77777777" w:rsidR="0004327D" w:rsidRPr="0004327D" w:rsidRDefault="0004327D" w:rsidP="0004327D">
      <w:pPr>
        <w:jc w:val="center"/>
        <w:rPr>
          <w:rFonts w:cs="Arial"/>
          <w:bCs/>
          <w:sz w:val="20"/>
          <w:szCs w:val="20"/>
        </w:rPr>
      </w:pPr>
    </w:p>
    <w:p w14:paraId="76B5773D" w14:textId="77777777" w:rsidR="0004327D" w:rsidRPr="0004327D" w:rsidRDefault="0004327D" w:rsidP="0004327D">
      <w:pPr>
        <w:jc w:val="both"/>
        <w:rPr>
          <w:rFonts w:cs="Arial"/>
          <w:b/>
          <w:bCs/>
          <w:sz w:val="20"/>
          <w:szCs w:val="20"/>
        </w:rPr>
      </w:pPr>
      <w:r w:rsidRPr="0004327D">
        <w:rPr>
          <w:rFonts w:cs="Arial"/>
          <w:b/>
          <w:bCs/>
          <w:sz w:val="20"/>
          <w:szCs w:val="20"/>
        </w:rPr>
        <w:t>MANIFESTACIONES DE LOS PADRES/TUTORES</w:t>
      </w:r>
    </w:p>
    <w:p w14:paraId="2AAC5985" w14:textId="77777777" w:rsidR="0004327D" w:rsidRPr="0004327D" w:rsidRDefault="0004327D" w:rsidP="0004327D">
      <w:pPr>
        <w:jc w:val="both"/>
        <w:rPr>
          <w:rFonts w:cs="Arial"/>
          <w:b/>
          <w:bCs/>
          <w:sz w:val="20"/>
          <w:szCs w:val="20"/>
          <w:u w:val="single"/>
        </w:rPr>
      </w:pPr>
    </w:p>
    <w:p w14:paraId="30F30E9F" w14:textId="77777777" w:rsidR="0004327D" w:rsidRPr="0004327D" w:rsidRDefault="0004327D" w:rsidP="0004327D">
      <w:pPr>
        <w:spacing w:after="120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 xml:space="preserve">1ª Que conocemos y respetamos el </w:t>
      </w:r>
      <w:r w:rsidRPr="0004327D">
        <w:rPr>
          <w:rFonts w:cs="Arial"/>
          <w:b/>
          <w:sz w:val="20"/>
          <w:szCs w:val="20"/>
        </w:rPr>
        <w:t>Carácter propio del Centro</w:t>
      </w:r>
      <w:r w:rsidRPr="0004327D">
        <w:rPr>
          <w:rFonts w:cs="Arial"/>
          <w:sz w:val="20"/>
          <w:szCs w:val="20"/>
        </w:rPr>
        <w:t xml:space="preserve"> que define su identidad, el </w:t>
      </w:r>
      <w:r w:rsidRPr="0004327D">
        <w:rPr>
          <w:rFonts w:cs="Arial"/>
          <w:b/>
          <w:sz w:val="20"/>
          <w:szCs w:val="20"/>
        </w:rPr>
        <w:t>Proyecto educativo</w:t>
      </w:r>
      <w:r w:rsidRPr="0004327D">
        <w:rPr>
          <w:rFonts w:cs="Arial"/>
          <w:sz w:val="20"/>
          <w:szCs w:val="20"/>
        </w:rPr>
        <w:t xml:space="preserve"> y el </w:t>
      </w:r>
      <w:r w:rsidRPr="0004327D">
        <w:rPr>
          <w:rFonts w:cs="Arial"/>
          <w:b/>
          <w:sz w:val="20"/>
          <w:szCs w:val="20"/>
        </w:rPr>
        <w:t>Reglamento de régimen interior</w:t>
      </w:r>
      <w:r w:rsidRPr="0004327D">
        <w:rPr>
          <w:rFonts w:cs="Arial"/>
          <w:sz w:val="20"/>
          <w:szCs w:val="20"/>
        </w:rPr>
        <w:t>, y aceptamos que nuestro hijo/a, sea educado conforme al estilo de educación definido en dichos documentos (estos documentos se pueden encontrar en la página web del Colegio).</w:t>
      </w:r>
    </w:p>
    <w:p w14:paraId="7784B24A" w14:textId="77777777" w:rsidR="0004327D" w:rsidRPr="0004327D" w:rsidRDefault="0004327D" w:rsidP="0004327D">
      <w:pPr>
        <w:spacing w:after="120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2ª Que, como primeros responsables de la educación de nuestro hijo/a participaremos activamente en el proceso educativo de nuestro hijo/a en el ámbito escolar:</w:t>
      </w:r>
    </w:p>
    <w:p w14:paraId="38B8BA7E" w14:textId="77777777" w:rsidR="0004327D" w:rsidRPr="0004327D" w:rsidRDefault="0004327D" w:rsidP="0004327D">
      <w:pPr>
        <w:ind w:left="709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a) adoptando las medidas que sean necesarias para que asista a clase con puntualidad, con el uniforme /chándal colegial y con los libros y materiales necesarios;</w:t>
      </w:r>
    </w:p>
    <w:p w14:paraId="21D7461F" w14:textId="77777777" w:rsidR="0004327D" w:rsidRPr="0004327D" w:rsidRDefault="0004327D" w:rsidP="0004327D">
      <w:pPr>
        <w:ind w:left="709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b) interesándonos por conocer y apoyar la evolución del proceso educativo de nuestro hijo/a;</w:t>
      </w:r>
    </w:p>
    <w:p w14:paraId="5AA9DEA3" w14:textId="77777777" w:rsidR="0004327D" w:rsidRPr="0004327D" w:rsidRDefault="0004327D" w:rsidP="0004327D">
      <w:pPr>
        <w:ind w:left="709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c) estimulando a nuestro hijo/a para que lleve a cabo las tareas y actividades de estudio que se le encomienden;</w:t>
      </w:r>
    </w:p>
    <w:p w14:paraId="41CF0914" w14:textId="77777777" w:rsidR="0004327D" w:rsidRPr="0004327D" w:rsidRDefault="0004327D" w:rsidP="0004327D">
      <w:pPr>
        <w:ind w:left="709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d) participando en las entrevistas y reuniones a las que seamos convocados por el Centro en relación con el proceso educativo de nuestro hijo/a;</w:t>
      </w:r>
    </w:p>
    <w:p w14:paraId="3E9C1364" w14:textId="77777777" w:rsidR="0004327D" w:rsidRPr="0004327D" w:rsidRDefault="0004327D" w:rsidP="0004327D">
      <w:pPr>
        <w:ind w:left="709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e) informando a los responsables del Centro en el caso que corresponda, de aquellos aspectos de la personalidad y circunstancias de nuestro hijo/a que afecten o sean relevantes para su formación y su relación con el Centro y los miembros de la comunidad educativa;</w:t>
      </w:r>
    </w:p>
    <w:p w14:paraId="04A0B5FA" w14:textId="77777777" w:rsidR="0004327D" w:rsidRPr="0004327D" w:rsidRDefault="0004327D" w:rsidP="0004327D">
      <w:pPr>
        <w:spacing w:after="120"/>
        <w:ind w:left="708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f) respetando y haciendo respetar las normas de convivencia del Centro y fomentando el respeto por todos los componentes de la Comunidad educativa.</w:t>
      </w:r>
    </w:p>
    <w:p w14:paraId="2471F8B6" w14:textId="77777777" w:rsidR="0004327D" w:rsidRPr="0004327D" w:rsidRDefault="0004327D" w:rsidP="0004327D">
      <w:pPr>
        <w:spacing w:after="120"/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 xml:space="preserve">3ª Que, salvo manifestación en contrario, aceptamos la participación de nuestro hijo/a en las actividades escolares </w:t>
      </w:r>
      <w:proofErr w:type="gramStart"/>
      <w:r w:rsidRPr="0004327D">
        <w:rPr>
          <w:rFonts w:cs="Arial"/>
          <w:sz w:val="20"/>
          <w:szCs w:val="20"/>
        </w:rPr>
        <w:t>y  servicios</w:t>
      </w:r>
      <w:proofErr w:type="gramEnd"/>
      <w:r w:rsidRPr="0004327D">
        <w:rPr>
          <w:rFonts w:cs="Arial"/>
          <w:sz w:val="20"/>
          <w:szCs w:val="20"/>
        </w:rPr>
        <w:t xml:space="preserve"> complementarios organizados por el Centro para el conjunto de los alumnos de su grupo, nivel o etapa, conforme a los precios que se establezcan a tenor de la legislación vigente, de los que seremos informados puntualmente;  todo ello, sin perjuicio de la posible inscripción en otros servicios complementarios y en las actividades extraescolares que ofrezca el Centro. Igualmente autorizamos, de modo general, que nuestro hijo/a participe responsablemente en las salidas y actividades culturales que se realicen en horario escolar y en el entorno urbano, bajo la coordinación de los profesores; caso de horario más amplio o de actividad más prolongada, extenderemos una autorización particular.</w:t>
      </w:r>
    </w:p>
    <w:p w14:paraId="435F1D22" w14:textId="77777777" w:rsidR="0004327D" w:rsidRPr="0004327D" w:rsidRDefault="0004327D" w:rsidP="0004327D">
      <w:pPr>
        <w:tabs>
          <w:tab w:val="left" w:pos="360"/>
        </w:tabs>
        <w:jc w:val="both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4ª</w:t>
      </w:r>
      <w:r w:rsidRPr="0004327D">
        <w:rPr>
          <w:rFonts w:cs="Arial"/>
          <w:sz w:val="20"/>
          <w:szCs w:val="20"/>
        </w:rPr>
        <w:tab/>
        <w:t>Que los datos e información que aportamos son veraces y completos, sin que hayamos omitido datos relevantes o que hayan de ser tenidos en cuenta en relación con la incorporación al Centro de nuestro hijo/a.</w:t>
      </w:r>
    </w:p>
    <w:p w14:paraId="32ED71FA" w14:textId="77777777" w:rsidR="0004327D" w:rsidRPr="0004327D" w:rsidRDefault="0004327D" w:rsidP="0004327D">
      <w:pPr>
        <w:jc w:val="both"/>
        <w:rPr>
          <w:rFonts w:cs="Arial"/>
          <w:sz w:val="20"/>
          <w:szCs w:val="20"/>
        </w:rPr>
      </w:pPr>
    </w:p>
    <w:p w14:paraId="5A3A4861" w14:textId="77777777" w:rsidR="0004327D" w:rsidRPr="0004327D" w:rsidRDefault="0004327D" w:rsidP="0004327D">
      <w:pPr>
        <w:jc w:val="right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 xml:space="preserve">En Valladolid, a______ </w:t>
      </w:r>
      <w:proofErr w:type="spellStart"/>
      <w:r w:rsidRPr="0004327D">
        <w:rPr>
          <w:rFonts w:cs="Arial"/>
          <w:sz w:val="20"/>
          <w:szCs w:val="20"/>
        </w:rPr>
        <w:t>de</w:t>
      </w:r>
      <w:proofErr w:type="spellEnd"/>
      <w:r w:rsidRPr="0004327D">
        <w:rPr>
          <w:rFonts w:cs="Arial"/>
          <w:sz w:val="20"/>
          <w:szCs w:val="20"/>
        </w:rPr>
        <w:t xml:space="preserve">___________________ </w:t>
      </w:r>
      <w:proofErr w:type="spellStart"/>
      <w:r w:rsidRPr="0004327D">
        <w:rPr>
          <w:rFonts w:cs="Arial"/>
          <w:sz w:val="20"/>
          <w:szCs w:val="20"/>
        </w:rPr>
        <w:t>de</w:t>
      </w:r>
      <w:proofErr w:type="spellEnd"/>
      <w:r w:rsidRPr="0004327D">
        <w:rPr>
          <w:rFonts w:cs="Arial"/>
          <w:sz w:val="20"/>
          <w:szCs w:val="20"/>
        </w:rPr>
        <w:t xml:space="preserve"> 20____</w:t>
      </w:r>
    </w:p>
    <w:p w14:paraId="281F1E51" w14:textId="0833FBF8" w:rsidR="0004327D" w:rsidRPr="0004327D" w:rsidRDefault="0004327D" w:rsidP="0004327D">
      <w:pPr>
        <w:jc w:val="right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 xml:space="preserve"> </w:t>
      </w:r>
    </w:p>
    <w:p w14:paraId="4CDAD7E0" w14:textId="77777777" w:rsidR="0004327D" w:rsidRPr="0004327D" w:rsidRDefault="0004327D" w:rsidP="0004327D">
      <w:pPr>
        <w:ind w:firstLine="708"/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Firma del Padre/Tutor,</w:t>
      </w:r>
      <w:r w:rsidRPr="0004327D">
        <w:rPr>
          <w:rFonts w:cs="Arial"/>
          <w:sz w:val="20"/>
          <w:szCs w:val="20"/>
        </w:rPr>
        <w:tab/>
      </w:r>
      <w:r w:rsidRPr="0004327D">
        <w:rPr>
          <w:rFonts w:cs="Arial"/>
          <w:sz w:val="20"/>
          <w:szCs w:val="20"/>
        </w:rPr>
        <w:tab/>
      </w:r>
      <w:r w:rsidRPr="0004327D">
        <w:rPr>
          <w:rFonts w:cs="Arial"/>
          <w:sz w:val="20"/>
          <w:szCs w:val="20"/>
        </w:rPr>
        <w:tab/>
      </w:r>
      <w:r w:rsidRPr="0004327D">
        <w:rPr>
          <w:rFonts w:cs="Arial"/>
          <w:sz w:val="20"/>
          <w:szCs w:val="20"/>
        </w:rPr>
        <w:tab/>
        <w:t>Firma de la Madre/Tutora,</w:t>
      </w:r>
    </w:p>
    <w:p w14:paraId="02988D09" w14:textId="77777777" w:rsidR="0004327D" w:rsidRPr="0004327D" w:rsidRDefault="0004327D" w:rsidP="0004327D">
      <w:pPr>
        <w:jc w:val="center"/>
        <w:rPr>
          <w:rFonts w:cs="Arial"/>
          <w:sz w:val="18"/>
          <w:szCs w:val="20"/>
        </w:rPr>
      </w:pPr>
    </w:p>
    <w:p w14:paraId="316751E3" w14:textId="77777777" w:rsidR="0004327D" w:rsidRPr="0004327D" w:rsidRDefault="0004327D" w:rsidP="0004327D">
      <w:pPr>
        <w:ind w:firstLine="708"/>
        <w:jc w:val="both"/>
        <w:rPr>
          <w:rFonts w:cs="Arial"/>
          <w:sz w:val="18"/>
          <w:szCs w:val="20"/>
        </w:rPr>
      </w:pPr>
      <w:r w:rsidRPr="0004327D">
        <w:rPr>
          <w:rFonts w:cs="Arial"/>
          <w:sz w:val="18"/>
          <w:szCs w:val="20"/>
        </w:rPr>
        <w:t>_______________________                            ________________________</w:t>
      </w:r>
    </w:p>
    <w:p w14:paraId="6B786C20" w14:textId="77777777" w:rsidR="0004327D" w:rsidRPr="0004327D" w:rsidRDefault="0004327D" w:rsidP="0004327D">
      <w:pPr>
        <w:jc w:val="both"/>
        <w:rPr>
          <w:rFonts w:cs="Arial"/>
          <w:sz w:val="18"/>
          <w:szCs w:val="20"/>
        </w:rPr>
      </w:pPr>
    </w:p>
    <w:p w14:paraId="05D9097B" w14:textId="77777777" w:rsidR="0004327D" w:rsidRPr="0004327D" w:rsidRDefault="0004327D" w:rsidP="0004327D">
      <w:pPr>
        <w:jc w:val="center"/>
        <w:rPr>
          <w:rFonts w:cs="Arial"/>
          <w:sz w:val="18"/>
          <w:szCs w:val="20"/>
        </w:rPr>
      </w:pPr>
    </w:p>
    <w:p w14:paraId="724D5EEA" w14:textId="77777777" w:rsidR="0004327D" w:rsidRPr="0004327D" w:rsidRDefault="0004327D" w:rsidP="0004327D">
      <w:pPr>
        <w:jc w:val="center"/>
        <w:rPr>
          <w:rFonts w:cs="Arial"/>
          <w:sz w:val="18"/>
          <w:szCs w:val="20"/>
        </w:rPr>
      </w:pPr>
      <w:r w:rsidRPr="0004327D">
        <w:rPr>
          <w:rFonts w:cs="Arial"/>
          <w:sz w:val="18"/>
          <w:szCs w:val="20"/>
        </w:rPr>
        <w:tab/>
        <w:t>Firma del Representante del Titular del Centro,</w:t>
      </w:r>
    </w:p>
    <w:p w14:paraId="1D3F2FCB" w14:textId="77777777" w:rsidR="0004327D" w:rsidRPr="0004327D" w:rsidRDefault="0004327D" w:rsidP="0004327D">
      <w:pPr>
        <w:jc w:val="center"/>
        <w:rPr>
          <w:rFonts w:cs="Arial"/>
          <w:sz w:val="18"/>
          <w:szCs w:val="20"/>
        </w:rPr>
      </w:pPr>
    </w:p>
    <w:p w14:paraId="1C195118" w14:textId="77777777" w:rsidR="0004327D" w:rsidRPr="0004327D" w:rsidRDefault="0004327D" w:rsidP="0004327D">
      <w:pPr>
        <w:jc w:val="center"/>
        <w:rPr>
          <w:rFonts w:cs="Arial"/>
          <w:sz w:val="18"/>
          <w:szCs w:val="20"/>
        </w:rPr>
      </w:pPr>
      <w:r w:rsidRPr="0004327D">
        <w:rPr>
          <w:rFonts w:cs="Arial"/>
          <w:sz w:val="18"/>
          <w:szCs w:val="20"/>
        </w:rPr>
        <w:t>________________________</w:t>
      </w:r>
    </w:p>
    <w:p w14:paraId="1248D11A" w14:textId="77777777" w:rsidR="0004327D" w:rsidRPr="0004327D" w:rsidRDefault="0004327D" w:rsidP="0004327D">
      <w:pPr>
        <w:jc w:val="center"/>
        <w:rPr>
          <w:rFonts w:cs="Arial"/>
          <w:sz w:val="20"/>
          <w:szCs w:val="20"/>
        </w:rPr>
      </w:pPr>
    </w:p>
    <w:p w14:paraId="0E8A7B96" w14:textId="77777777" w:rsidR="0004327D" w:rsidRPr="0004327D" w:rsidRDefault="0004327D" w:rsidP="0004327D">
      <w:pPr>
        <w:rPr>
          <w:rFonts w:cs="Arial"/>
          <w:sz w:val="20"/>
          <w:szCs w:val="20"/>
        </w:rPr>
      </w:pPr>
    </w:p>
    <w:p w14:paraId="71B3D240" w14:textId="41571EE6" w:rsidR="0004327D" w:rsidRPr="0004327D" w:rsidRDefault="0004327D" w:rsidP="0004327D">
      <w:pPr>
        <w:rPr>
          <w:rFonts w:cs="Arial"/>
          <w:sz w:val="20"/>
          <w:szCs w:val="20"/>
        </w:rPr>
      </w:pPr>
      <w:r w:rsidRPr="0004327D">
        <w:rPr>
          <w:rFonts w:cs="Arial"/>
          <w:sz w:val="20"/>
          <w:szCs w:val="20"/>
        </w:rPr>
        <w:t>Alumno/a. _______________________________________________________________</w:t>
      </w:r>
    </w:p>
    <w:p w14:paraId="454979FE" w14:textId="77777777" w:rsidR="00E253F2" w:rsidRPr="0004327D" w:rsidRDefault="00E253F2">
      <w:pPr>
        <w:rPr>
          <w:sz w:val="20"/>
          <w:szCs w:val="20"/>
        </w:rPr>
      </w:pPr>
    </w:p>
    <w:p w14:paraId="69F74A68" w14:textId="77777777" w:rsidR="00127386" w:rsidRPr="00B85DF7" w:rsidRDefault="00127386" w:rsidP="00127386">
      <w:pPr>
        <w:ind w:right="-1"/>
        <w:jc w:val="both"/>
        <w:rPr>
          <w:rFonts w:asciiTheme="minorHAnsi" w:eastAsia="Arial Unicode MS" w:hAnsiTheme="minorHAnsi" w:cstheme="minorHAnsi"/>
          <w:b/>
          <w:bCs/>
          <w:i/>
          <w:iCs/>
          <w:sz w:val="16"/>
          <w:szCs w:val="20"/>
        </w:rPr>
      </w:pPr>
      <w:bookmarkStart w:id="0" w:name="_GoBack"/>
      <w:r w:rsidRPr="00B85DF7">
        <w:rPr>
          <w:rFonts w:asciiTheme="minorHAnsi" w:eastAsia="Arial Unicode MS" w:hAnsiTheme="minorHAnsi" w:cstheme="minorHAnsi"/>
          <w:b/>
          <w:bCs/>
          <w:i/>
          <w:iCs/>
          <w:sz w:val="16"/>
          <w:szCs w:val="20"/>
        </w:rPr>
        <w:t>Información básica sobre protección de datos</w:t>
      </w:r>
    </w:p>
    <w:p w14:paraId="7DBC5FC4" w14:textId="4964E1F7" w:rsidR="0045291D" w:rsidRPr="00B85DF7" w:rsidRDefault="00127386" w:rsidP="0004327D">
      <w:pPr>
        <w:ind w:right="-1"/>
        <w:jc w:val="both"/>
        <w:rPr>
          <w:sz w:val="22"/>
        </w:rPr>
      </w:pPr>
      <w:r w:rsidRPr="00B85DF7">
        <w:rPr>
          <w:rFonts w:asciiTheme="minorHAnsi" w:eastAsia="Malgun Gothic Semilight" w:hAnsiTheme="minorHAnsi" w:cstheme="minorHAnsi"/>
          <w:i/>
          <w:iCs/>
          <w:sz w:val="16"/>
          <w:szCs w:val="20"/>
          <w:shd w:val="clear" w:color="auto" w:fill="FFFFFF"/>
          <w:lang w:val="es-ES_tradnl"/>
        </w:rPr>
        <w:t xml:space="preserve">Conforme al nuevo </w:t>
      </w:r>
      <w:r w:rsidRPr="00B85DF7">
        <w:rPr>
          <w:rFonts w:asciiTheme="minorHAnsi" w:eastAsia="Malgun Gothic Semilight" w:hAnsiTheme="minorHAnsi" w:cstheme="minorHAnsi"/>
          <w:b/>
          <w:i/>
          <w:iCs/>
          <w:sz w:val="16"/>
          <w:szCs w:val="20"/>
          <w:shd w:val="clear" w:color="auto" w:fill="FFFFFF"/>
          <w:lang w:val="es-ES_tradnl"/>
        </w:rPr>
        <w:t>REGLAMENTO (UE) 2016/679 General de Protección de Datos</w:t>
      </w:r>
      <w:r w:rsidRPr="00B85DF7">
        <w:rPr>
          <w:rFonts w:asciiTheme="minorHAnsi" w:eastAsia="Malgun Gothic Semilight" w:hAnsiTheme="minorHAnsi" w:cstheme="minorHAnsi"/>
          <w:i/>
          <w:iCs/>
          <w:sz w:val="16"/>
          <w:szCs w:val="20"/>
          <w:shd w:val="clear" w:color="auto" w:fill="FFFFFF"/>
          <w:lang w:val="es-ES_tradnl"/>
        </w:rPr>
        <w:t xml:space="preserve"> – (RGPD) le facilitamos la información indicada a continuación: 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  <w:u w:val="single"/>
        </w:rPr>
        <w:t>Responsable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: </w:t>
      </w:r>
      <w:r w:rsidR="00DA0E66"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>ASOCIACIÓN EDUCATIVA PROMETEO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, titular de </w:t>
      </w:r>
      <w:r w:rsidR="00DA0E66"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>COLEGIO SAN VIATOR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; 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  <w:u w:val="single"/>
        </w:rPr>
        <w:t>Finalidad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: gestión administrativa del centro y las labores educativas y formativas exclusivas y propias del mismo; 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  <w:u w:val="single"/>
        </w:rPr>
        <w:t>Legitimación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>: consentimiento expreso del interesado,</w:t>
      </w:r>
      <w:r w:rsidRPr="00B85DF7">
        <w:rPr>
          <w:rFonts w:asciiTheme="minorHAnsi" w:hAnsiTheme="minorHAnsi" w:cstheme="minorHAnsi"/>
          <w:sz w:val="16"/>
          <w:szCs w:val="20"/>
        </w:rPr>
        <w:t xml:space="preserve"> 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DA 23ª LOE y normativa de desarrollo, ejecución de un contrato e interés legítimo conforme al artículo 6.1.f) del RGPD; 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  <w:u w:val="single"/>
        </w:rPr>
        <w:t>Destinatarios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: no se cederán datos a terceros, salvo obligación legal o previa autorización de los afectados; 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  <w:u w:val="single"/>
        </w:rPr>
        <w:t>Derechos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: acceder, rectificar y suprimir los datos, así como otros derechos, como se explica en la información adicional; 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  <w:u w:val="single"/>
        </w:rPr>
        <w:t>Información adicional</w:t>
      </w:r>
      <w:r w:rsidRPr="00B85DF7">
        <w:rPr>
          <w:rFonts w:asciiTheme="minorHAnsi" w:eastAsia="Arial Unicode MS" w:hAnsiTheme="minorHAnsi" w:cstheme="minorHAnsi"/>
          <w:bCs/>
          <w:i/>
          <w:iCs/>
          <w:sz w:val="16"/>
          <w:szCs w:val="20"/>
        </w:rPr>
        <w:t xml:space="preserve">: puede consultar información adicional y detallada sobre Protección de Datos en nuestra página web </w:t>
      </w:r>
      <w:hyperlink r:id="rId6" w:history="1">
        <w:r w:rsidR="00DA0E66" w:rsidRPr="00B85DF7">
          <w:rPr>
            <w:rStyle w:val="Hipervnculo"/>
            <w:rFonts w:asciiTheme="minorHAnsi" w:eastAsia="Arial Unicode MS" w:hAnsiTheme="minorHAnsi" w:cstheme="minorHAnsi"/>
            <w:bCs/>
            <w:i/>
            <w:iCs/>
            <w:sz w:val="16"/>
            <w:szCs w:val="20"/>
          </w:rPr>
          <w:t>www.sanviatorvalladolid.com</w:t>
        </w:r>
      </w:hyperlink>
      <w:bookmarkEnd w:id="0"/>
    </w:p>
    <w:sectPr w:rsidR="0045291D" w:rsidRPr="00B85DF7" w:rsidSect="00043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5771" w14:textId="77777777" w:rsidR="0058287E" w:rsidRDefault="0058287E" w:rsidP="00EC3319">
      <w:r>
        <w:separator/>
      </w:r>
    </w:p>
  </w:endnote>
  <w:endnote w:type="continuationSeparator" w:id="0">
    <w:p w14:paraId="74A9B41A" w14:textId="77777777" w:rsidR="0058287E" w:rsidRDefault="0058287E" w:rsidP="00EC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367F" w14:textId="77777777" w:rsidR="0004327D" w:rsidRDefault="000432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D225" w14:textId="77777777" w:rsidR="0004327D" w:rsidRDefault="000432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411D" w14:textId="77777777" w:rsidR="0004327D" w:rsidRDefault="000432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055D" w14:textId="77777777" w:rsidR="0058287E" w:rsidRDefault="0058287E" w:rsidP="00EC3319">
      <w:r>
        <w:separator/>
      </w:r>
    </w:p>
  </w:footnote>
  <w:footnote w:type="continuationSeparator" w:id="0">
    <w:p w14:paraId="7716582D" w14:textId="77777777" w:rsidR="0058287E" w:rsidRDefault="0058287E" w:rsidP="00EC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B543" w14:textId="77777777" w:rsidR="0004327D" w:rsidRDefault="000432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500" w:type="dxa"/>
      <w:jc w:val="center"/>
      <w:tblLook w:val="04A0" w:firstRow="1" w:lastRow="0" w:firstColumn="1" w:lastColumn="0" w:noHBand="0" w:noVBand="1"/>
    </w:tblPr>
    <w:tblGrid>
      <w:gridCol w:w="1413"/>
      <w:gridCol w:w="4819"/>
      <w:gridCol w:w="2268"/>
    </w:tblGrid>
    <w:tr w:rsidR="00EC3319" w14:paraId="26C8CF7C" w14:textId="77777777" w:rsidTr="0004327D">
      <w:trPr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1821" w14:textId="782C9F6C" w:rsidR="00AE0899" w:rsidRDefault="00DA0E66" w:rsidP="00914557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b/>
              <w:sz w:val="18"/>
              <w:szCs w:val="18"/>
              <w:lang w:eastAsia="en-US"/>
            </w:rPr>
          </w:pPr>
          <w:r>
            <w:rPr>
              <w:rFonts w:ascii="Malgun Gothic Semilight" w:eastAsia="Malgun Gothic Semilight" w:hAnsi="Malgun Gothic Semilight" w:cs="Malgun Gothic Semilight"/>
              <w:b/>
              <w:noProof/>
              <w:sz w:val="18"/>
              <w:szCs w:val="18"/>
              <w:lang w:eastAsia="en-US"/>
            </w:rPr>
            <w:drawing>
              <wp:inline distT="0" distB="0" distL="0" distR="0" wp14:anchorId="62ECFCED" wp14:editId="38AFF254">
                <wp:extent cx="693174" cy="587012"/>
                <wp:effectExtent l="0" t="0" r="0" b="3810"/>
                <wp:docPr id="104969389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693891" name="Imagen 10496938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723" cy="605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A4A7DE" w14:textId="77777777" w:rsidR="00EC3319" w:rsidRPr="00686473" w:rsidRDefault="00EC3319" w:rsidP="00EC3319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i/>
              <w:sz w:val="18"/>
              <w:szCs w:val="18"/>
              <w:lang w:eastAsia="en-US"/>
            </w:rPr>
          </w:pPr>
          <w:r w:rsidRPr="00686473">
            <w:rPr>
              <w:rFonts w:ascii="Malgun Gothic Semilight" w:eastAsia="Malgun Gothic Semilight" w:hAnsi="Malgun Gothic Semilight" w:cs="Malgun Gothic Semilight"/>
              <w:i/>
              <w:sz w:val="16"/>
              <w:szCs w:val="18"/>
            </w:rPr>
            <w:t>Cuadro de Información por Capas. Primer Nivel</w:t>
          </w:r>
        </w:p>
      </w:tc>
    </w:tr>
    <w:tr w:rsidR="00EC3319" w14:paraId="4F01C1EF" w14:textId="77777777" w:rsidTr="0004327D">
      <w:trPr>
        <w:trHeight w:val="83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CC87D1" w14:textId="77777777" w:rsidR="00EC3319" w:rsidRDefault="00EC3319" w:rsidP="00EC3319">
          <w:pPr>
            <w:rPr>
              <w:rFonts w:ascii="Malgun Gothic Semilight" w:eastAsia="Malgun Gothic Semilight" w:hAnsi="Malgun Gothic Semilight" w:cs="Malgun Gothic Semilight"/>
              <w:b/>
              <w:sz w:val="18"/>
              <w:szCs w:val="18"/>
              <w:lang w:eastAsia="en-US"/>
            </w:rPr>
          </w:pP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830024" w14:textId="44D29AB6" w:rsidR="00EC3319" w:rsidRPr="0004327D" w:rsidRDefault="00AE0899" w:rsidP="00127386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b/>
              <w:sz w:val="18"/>
              <w:szCs w:val="18"/>
              <w:lang w:eastAsia="en-US"/>
            </w:rPr>
          </w:pPr>
          <w:r w:rsidRPr="0004327D">
            <w:rPr>
              <w:rFonts w:ascii="Malgun Gothic Semilight" w:eastAsia="Malgun Gothic Semilight" w:hAnsi="Malgun Gothic Semilight" w:cs="Malgun Gothic Semilight"/>
              <w:b/>
              <w:szCs w:val="18"/>
              <w:lang w:eastAsia="en-US"/>
            </w:rPr>
            <w:t xml:space="preserve">Colegio </w:t>
          </w:r>
          <w:r w:rsidR="00DA0E66" w:rsidRPr="0004327D">
            <w:rPr>
              <w:rFonts w:ascii="Malgun Gothic Semilight" w:eastAsia="Malgun Gothic Semilight" w:hAnsi="Malgun Gothic Semilight" w:cs="Malgun Gothic Semilight"/>
              <w:b/>
              <w:szCs w:val="18"/>
              <w:lang w:eastAsia="en-US"/>
            </w:rPr>
            <w:t>San Viator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94D27" w14:textId="3BBA65E2" w:rsidR="00EC3319" w:rsidRPr="006E33F6" w:rsidRDefault="00DA0E66" w:rsidP="00127386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</w:pPr>
          <w:r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0</w:t>
          </w:r>
          <w:r w:rsidR="00127386"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1</w:t>
          </w:r>
          <w:r w:rsidR="00EC3319" w:rsidRPr="006E33F6">
            <w:rPr>
              <w:rFonts w:ascii="Malgun Gothic Semilight" w:eastAsia="Malgun Gothic Semilight" w:hAnsi="Malgun Gothic Semilight" w:cs="Malgun Gothic Semilight" w:hint="eastAsia"/>
              <w:sz w:val="20"/>
              <w:szCs w:val="18"/>
              <w:lang w:eastAsia="en-US"/>
            </w:rPr>
            <w:t>/</w:t>
          </w:r>
          <w:r w:rsidR="0034471C"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0</w:t>
          </w:r>
          <w:r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9</w:t>
          </w:r>
          <w:r w:rsidR="00996E68">
            <w:rPr>
              <w:rFonts w:ascii="Malgun Gothic Semilight" w:eastAsia="Malgun Gothic Semilight" w:hAnsi="Malgun Gothic Semilight" w:cs="Malgun Gothic Semilight" w:hint="eastAsia"/>
              <w:sz w:val="20"/>
              <w:szCs w:val="18"/>
              <w:lang w:eastAsia="en-US"/>
            </w:rPr>
            <w:t>/202</w:t>
          </w:r>
          <w:r w:rsidR="0034471C"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3</w:t>
          </w:r>
        </w:p>
      </w:tc>
    </w:tr>
  </w:tbl>
  <w:p w14:paraId="1179D5D4" w14:textId="77777777" w:rsidR="00EC3319" w:rsidRDefault="00EC33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733A" w14:textId="77777777" w:rsidR="0004327D" w:rsidRDefault="000432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FD"/>
    <w:rsid w:val="0004327D"/>
    <w:rsid w:val="00127386"/>
    <w:rsid w:val="00182BA8"/>
    <w:rsid w:val="001F3B1D"/>
    <w:rsid w:val="0034471C"/>
    <w:rsid w:val="0045291D"/>
    <w:rsid w:val="0058287E"/>
    <w:rsid w:val="00686473"/>
    <w:rsid w:val="006E33F6"/>
    <w:rsid w:val="00736011"/>
    <w:rsid w:val="00914557"/>
    <w:rsid w:val="00994CFD"/>
    <w:rsid w:val="00996E68"/>
    <w:rsid w:val="00A30057"/>
    <w:rsid w:val="00AE0899"/>
    <w:rsid w:val="00B83AB6"/>
    <w:rsid w:val="00B85DF7"/>
    <w:rsid w:val="00DA0E66"/>
    <w:rsid w:val="00E253F2"/>
    <w:rsid w:val="00E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5850A"/>
  <w15:chartTrackingRefBased/>
  <w15:docId w15:val="{9B0B393F-8263-4230-B2C9-98A5660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94CF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33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319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C33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319"/>
    <w:rPr>
      <w:rFonts w:ascii="Arial" w:eastAsia="Times New Roman" w:hAnsi="Arial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4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viatorvalladolid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Lobo</dc:creator>
  <cp:keywords/>
  <dc:description/>
  <cp:lastModifiedBy>usuario</cp:lastModifiedBy>
  <cp:revision>3</cp:revision>
  <dcterms:created xsi:type="dcterms:W3CDTF">2024-05-16T09:51:00Z</dcterms:created>
  <dcterms:modified xsi:type="dcterms:W3CDTF">2024-05-16T10:57:00Z</dcterms:modified>
</cp:coreProperties>
</file>