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6"/>
          <w:szCs w:val="36"/>
        </w:rPr>
      </w:pPr>
      <w:r>
        <w:rPr>
          <w:rFonts w:cs="Times New Roman" w:ascii="Times New Roman" w:hAnsi="Times New Roman"/>
          <w:b/>
          <w:sz w:val="36"/>
          <w:szCs w:val="36"/>
        </w:rPr>
      </w:r>
    </w:p>
    <w:p>
      <w:pPr>
        <w:pStyle w:val="Normal"/>
        <w:jc w:val="center"/>
        <w:rPr>
          <w:rFonts w:ascii="Times New Roman" w:hAnsi="Times New Roman" w:cs="Times New Roman"/>
          <w:b/>
          <w:b/>
          <w:sz w:val="36"/>
          <w:szCs w:val="36"/>
        </w:rPr>
      </w:pPr>
      <w:r>
        <w:rPr>
          <w:rFonts w:cs="Times New Roman" w:ascii="Times New Roman" w:hAnsi="Times New Roman"/>
          <w:b/>
          <w:sz w:val="36"/>
          <w:szCs w:val="36"/>
        </w:rPr>
        <w:t>GEOGRAFÍA E HISTORIA. 2º E.S.O NO BILINGÜE</w:t>
      </w:r>
    </w:p>
    <w:p>
      <w:pPr>
        <w:pStyle w:val="Normal"/>
        <w:jc w:val="center"/>
        <w:rPr>
          <w:rFonts w:ascii="Times New Roman" w:hAnsi="Times New Roman" w:cs="Times New Roman"/>
          <w:sz w:val="24"/>
          <w:szCs w:val="24"/>
        </w:rPr>
      </w:pPr>
      <w:r>
        <w:rPr>
          <w:rFonts w:cs="Times New Roman" w:ascii="Times New Roman" w:hAnsi="Times New Roman"/>
          <w:sz w:val="24"/>
          <w:szCs w:val="24"/>
        </w:rPr>
        <w:t>4 DE MAYO DE 2020</w:t>
      </w:r>
    </w:p>
    <w:p>
      <w:pPr>
        <w:pStyle w:val="Normal"/>
        <w:jc w:val="center"/>
        <w:rPr>
          <w:rFonts w:ascii="Times New Roman" w:hAnsi="Times New Roman" w:cs="Times New Roman"/>
          <w:sz w:val="24"/>
          <w:szCs w:val="24"/>
        </w:rPr>
      </w:pPr>
      <w:r>
        <w:rPr>
          <w:rFonts w:cs="Times New Roman" w:ascii="Times New Roman" w:hAnsi="Times New Roman"/>
          <w:sz w:val="24"/>
          <w:szCs w:val="24"/>
        </w:rPr>
        <w:t>TAREAS Y ESTUDIO PROPUESTO</w:t>
      </w:r>
    </w:p>
    <w:p>
      <w:pPr>
        <w:pStyle w:val="Normal"/>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t>Estimados/as alumnos/as:</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Comenzamos el mes de mayo por fin y seguimos avanzando algo de materia. Comentaros que algunos me estáis entregando la tarea de forma muy puntual, por lo que os doy la enhorabuena. Aquellos otros que aún no me habéis entregado todo os insisto en que lo hagáis a la mayor brevedad posible para que no se os acumule más tarea.</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Esta semana vamos a finalizar el tema 7 y para ello vamos a abordar el descubrimiento de América. Recordamos que este viaje se produce en un contexto de descubrimientos y de mejora de los mapas, de los instrumentos de navegación y sobre todo a la expansión de las rutas comerciales entre Europa y otras partes del mundo.</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 xml:space="preserve">Como siempre, </w:t>
      </w:r>
      <w:r>
        <w:rPr>
          <w:rFonts w:cs="Times New Roman" w:ascii="Times New Roman" w:hAnsi="Times New Roman"/>
          <w:color w:val="FF0000"/>
          <w:sz w:val="24"/>
          <w:szCs w:val="24"/>
        </w:rPr>
        <w:t xml:space="preserve">la clase virtual </w:t>
      </w:r>
      <w:r>
        <w:rPr>
          <w:rFonts w:cs="Times New Roman" w:ascii="Times New Roman" w:hAnsi="Times New Roman"/>
          <w:sz w:val="24"/>
          <w:szCs w:val="24"/>
        </w:rPr>
        <w:t xml:space="preserve">de esta semana la tendremos </w:t>
      </w:r>
      <w:r>
        <w:rPr>
          <w:rFonts w:cs="Times New Roman" w:ascii="Times New Roman" w:hAnsi="Times New Roman"/>
          <w:color w:val="FF0000"/>
          <w:sz w:val="24"/>
          <w:szCs w:val="24"/>
        </w:rPr>
        <w:t>el miércoles, 6 de mayo a las 12:30</w:t>
      </w:r>
      <w:r>
        <w:rPr>
          <w:rFonts w:cs="Times New Roman" w:ascii="Times New Roman" w:hAnsi="Times New Roman"/>
          <w:sz w:val="24"/>
          <w:szCs w:val="24"/>
        </w:rPr>
        <w:t>. A las 12:20, diez minutos antes, os enviaré la invitación de la clase virtual a vuestros correos.</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175" w:leader="none"/>
        </w:tabs>
        <w:jc w:val="both"/>
        <w:rPr>
          <w:rFonts w:ascii="Times New Roman" w:hAnsi="Times New Roman" w:cs="Times New Roman"/>
          <w:b/>
          <w:b/>
          <w:sz w:val="24"/>
          <w:szCs w:val="24"/>
        </w:rPr>
      </w:pPr>
      <w:r>
        <w:rPr>
          <w:rFonts w:cs="Times New Roman" w:ascii="Times New Roman" w:hAnsi="Times New Roman"/>
          <w:b/>
          <w:sz w:val="24"/>
          <w:szCs w:val="24"/>
        </w:rPr>
        <w:t>¿Qué hacemos esta semana?</w:t>
      </w:r>
      <w:bookmarkStart w:id="0" w:name="_GoBack"/>
      <w:bookmarkEnd w:id="0"/>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 xml:space="preserve">Finalizamos el tema 7 con el punto 03 El descubrimiento de América. Para ello, el martes, leéis y subrayáis las páginas 166 a 169. </w:t>
      </w:r>
      <w:r>
        <w:rPr>
          <w:rFonts w:cs="Times New Roman" w:ascii="Times New Roman" w:hAnsi="Times New Roman"/>
          <w:sz w:val="24"/>
          <w:szCs w:val="24"/>
          <w:u w:val="single"/>
        </w:rPr>
        <w:t>El punto 03.3 titulado “el papel de las Islas Canarias en el descubrimiento de América” no hace falta que lo miréis, ya que lo voy a pasar</w:t>
      </w:r>
      <w:r>
        <w:rPr>
          <w:rFonts w:cs="Times New Roman" w:ascii="Times New Roman" w:hAnsi="Times New Roman"/>
          <w:sz w:val="24"/>
          <w:szCs w:val="24"/>
        </w:rPr>
        <w:t xml:space="preserve">. El resto de los contenidos de esas páginas sí. Además, </w:t>
      </w:r>
      <w:r>
        <w:rPr>
          <w:rFonts w:cs="Times New Roman" w:ascii="Times New Roman" w:hAnsi="Times New Roman"/>
          <w:sz w:val="24"/>
          <w:szCs w:val="24"/>
          <w:u w:val="single"/>
        </w:rPr>
        <w:t>echadle un vistazo a los mapas</w:t>
      </w:r>
      <w:r>
        <w:rPr>
          <w:rFonts w:cs="Times New Roman" w:ascii="Times New Roman" w:hAnsi="Times New Roman"/>
          <w:sz w:val="24"/>
          <w:szCs w:val="24"/>
        </w:rPr>
        <w:t xml:space="preserve"> que aparecen en estas páginas.</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Relacionado con estos contenidos, os pido las actividades siguientes:</w:t>
      </w:r>
    </w:p>
    <w:p>
      <w:pPr>
        <w:pStyle w:val="ListParagraph"/>
        <w:numPr>
          <w:ilvl w:val="0"/>
          <w:numId w:val="1"/>
        </w:numPr>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Página 170: ejercicio 1. Responde a las dos cuestiones que hay debajo del mapa</w:t>
      </w:r>
    </w:p>
    <w:p>
      <w:pPr>
        <w:pStyle w:val="ListParagraph"/>
        <w:numPr>
          <w:ilvl w:val="0"/>
          <w:numId w:val="1"/>
        </w:numPr>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Página 170: ejercicio 2. Completar la tabla.</w:t>
      </w:r>
    </w:p>
    <w:p>
      <w:pPr>
        <w:pStyle w:val="ListParagraph"/>
        <w:numPr>
          <w:ilvl w:val="0"/>
          <w:numId w:val="1"/>
        </w:numPr>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Página 171 ejercicio 7. Dibujad el mapa en vuestro cuaderno, pintad las tres zonas donde se encontraban esas culturas y responder sólo a la primera cuestión. En este punto hacéis una tabla similar a la que os aparece y la completáis. Si podéis, buscar en internet e intentad asociar las tres fotografías que hay en el margen con las civilizaciones. ¡A ver si lo conseguís!</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Ya sabéis que os recomiendo que el martes leías y subrayéis las páginas citadas. Toméis nota de lo que no entendéis. El miércoles hacemos la clase donde me preguntáis las dudas y os explico esas páginas. El jueves hacéis las tareas. Si queréis hacer estas tareas antes, perfecto, la organización es vuestra.</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175" w:leader="none"/>
        </w:tabs>
        <w:jc w:val="both"/>
        <w:rPr>
          <w:rFonts w:ascii="Times New Roman" w:hAnsi="Times New Roman" w:cs="Times New Roman"/>
          <w:b/>
          <w:b/>
          <w:sz w:val="24"/>
          <w:szCs w:val="24"/>
        </w:rPr>
      </w:pPr>
      <w:r>
        <w:rPr>
          <w:rFonts w:cs="Times New Roman" w:ascii="Times New Roman" w:hAnsi="Times New Roman"/>
          <w:b/>
          <w:sz w:val="24"/>
          <w:szCs w:val="24"/>
        </w:rPr>
        <w:t>¿Cuándo y cómo hacemos la entrega?</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 xml:space="preserve">El plazo de entrega de las tres actividades es hasta el </w:t>
      </w:r>
      <w:r>
        <w:rPr>
          <w:rFonts w:cs="Times New Roman" w:ascii="Times New Roman" w:hAnsi="Times New Roman"/>
          <w:b/>
          <w:sz w:val="24"/>
          <w:szCs w:val="24"/>
        </w:rPr>
        <w:t>viernes, 8 de mayo a las 14:00</w:t>
      </w:r>
      <w:r>
        <w:rPr>
          <w:rFonts w:cs="Times New Roman" w:ascii="Times New Roman" w:hAnsi="Times New Roman"/>
          <w:sz w:val="24"/>
          <w:szCs w:val="24"/>
        </w:rPr>
        <w:t>. Las tareas me las enviáis a mi correo bien en Word o bien con las fotografías que hacéis de vuestro cuaderno.</w:t>
      </w:r>
    </w:p>
    <w:p>
      <w:pPr>
        <w:pStyle w:val="Normal"/>
        <w:tabs>
          <w:tab w:val="clear" w:pos="708"/>
          <w:tab w:val="left" w:pos="2175" w:leader="none"/>
        </w:tabs>
        <w:jc w:val="both"/>
        <w:rPr>
          <w:rFonts w:ascii="Times New Roman" w:hAnsi="Times New Roman" w:cs="Times New Roman"/>
          <w:sz w:val="24"/>
          <w:szCs w:val="24"/>
        </w:rPr>
      </w:pPr>
      <w:r>
        <w:rPr>
          <w:rFonts w:cs="Times New Roman" w:ascii="Times New Roman" w:hAnsi="Times New Roman"/>
          <w:sz w:val="24"/>
          <w:szCs w:val="24"/>
        </w:rPr>
        <w:t>Para finalizar, comentaros que el miércoles sería muy interesante que estuvieseis todos conectados ya que tengo que deciros alguna novedad y algo de información extra sobre lo que iremos haciendo en este mes de mayo.</w:t>
      </w:r>
    </w:p>
    <w:p>
      <w:pPr>
        <w:pStyle w:val="Normal"/>
        <w:tabs>
          <w:tab w:val="clear" w:pos="708"/>
          <w:tab w:val="left" w:pos="2175" w:leader="none"/>
        </w:tabs>
        <w:rPr/>
      </w:pPr>
      <w:r>
        <w:rPr>
          <w:rFonts w:cs="Times New Roman" w:ascii="Times New Roman" w:hAnsi="Times New Roman"/>
          <w:sz w:val="24"/>
          <w:szCs w:val="24"/>
        </w:rPr>
        <w:t xml:space="preserve">Cualquier duda o cuestión que tengáis, como siempre os dejo mi correo: </w:t>
      </w:r>
      <w:hyperlink r:id="rId2">
        <w:r>
          <w:rPr>
            <w:rStyle w:val="InternetLink"/>
            <w:rFonts w:cs="Times New Roman" w:ascii="Times New Roman" w:hAnsi="Times New Roman"/>
            <w:b/>
            <w:sz w:val="24"/>
            <w:szCs w:val="24"/>
          </w:rPr>
          <w:t>Hector.amigo@sanviatorvalladolid.com</w:t>
        </w:r>
      </w:hyperlink>
      <w:r>
        <w:rPr>
          <w:rFonts w:cs="Times New Roman" w:ascii="Times New Roman" w:hAnsi="Times New Roman"/>
          <w:sz w:val="24"/>
          <w:szCs w:val="24"/>
        </w:rPr>
        <w:t xml:space="preserve"> </w:t>
      </w:r>
    </w:p>
    <w:p>
      <w:pPr>
        <w:pStyle w:val="Normal"/>
        <w:tabs>
          <w:tab w:val="clear" w:pos="708"/>
          <w:tab w:val="left" w:pos="2175" w:leader="none"/>
        </w:tabs>
        <w:rPr>
          <w:rFonts w:ascii="Times New Roman" w:hAnsi="Times New Roman" w:cs="Times New Roman"/>
          <w:sz w:val="24"/>
          <w:szCs w:val="24"/>
        </w:rPr>
      </w:pPr>
      <w:r>
        <w:rPr>
          <w:rFonts w:cs="Times New Roman" w:ascii="Times New Roman" w:hAnsi="Times New Roman"/>
          <w:sz w:val="24"/>
          <w:szCs w:val="24"/>
        </w:rPr>
      </w:r>
    </w:p>
    <w:p>
      <w:pPr>
        <w:pStyle w:val="ListParagraph"/>
        <w:tabs>
          <w:tab w:val="clear" w:pos="708"/>
          <w:tab w:val="left" w:pos="2175" w:leader="none"/>
        </w:tabs>
        <w:spacing w:before="0" w:after="160"/>
        <w:contextualSpacing/>
        <w:jc w:val="both"/>
        <w:rPr/>
      </w:pPr>
      <w:r>
        <w:rPr>
          <w:rFonts w:cs="Times New Roman" w:ascii="Times New Roman" w:hAnsi="Times New Roman"/>
          <w:sz w:val="24"/>
          <w:szCs w:val="24"/>
        </w:rPr>
        <w:t xml:space="preserve"> </w:t>
      </w:r>
    </w:p>
    <w:sectPr>
      <w:headerReference w:type="default" r:id="rId3"/>
      <w:type w:val="nextPage"/>
      <w:pgSz w:w="11906" w:h="16838"/>
      <w:pgMar w:left="1701" w:right="1134" w:header="709" w:top="170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Calibri">
    <w:charset w:val="01"/>
    <w:family w:val="auto"/>
    <w:pitch w:val="default"/>
  </w:font>
  <w:font w:name="Courier New">
    <w:charset w:val="01"/>
    <w:family w:val="auto"/>
    <w:pitch w:val="fixed"/>
  </w:font>
  <w:font w:name="Wingdings">
    <w:charset w:val="02"/>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drawing>
        <wp:anchor behindDoc="1" distT="0" distB="0" distL="0" distR="0" simplePos="0" locked="0" layoutInCell="1" allowOverlap="1" relativeHeight="3">
          <wp:simplePos x="0" y="0"/>
          <wp:positionH relativeFrom="margin">
            <wp:align>right</wp:align>
          </wp:positionH>
          <wp:positionV relativeFrom="paragraph">
            <wp:posOffset>-210185</wp:posOffset>
          </wp:positionV>
          <wp:extent cx="1371600" cy="643890"/>
          <wp:effectExtent l="0" t="0" r="0" b="0"/>
          <wp:wrapNone/>
          <wp:docPr id="1" name="Imagen 1" descr="Logotipo Colegio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Colegio definitivo"/>
                  <pic:cNvPicPr>
                    <a:picLocks noChangeAspect="1" noChangeArrowheads="1"/>
                  </pic:cNvPicPr>
                </pic:nvPicPr>
                <pic:blipFill>
                  <a:blip r:embed="rId1"/>
                  <a:stretch>
                    <a:fillRect/>
                  </a:stretch>
                </pic:blipFill>
                <pic:spPr bwMode="auto">
                  <a:xfrm>
                    <a:off x="0" y="0"/>
                    <a:ext cx="1371600" cy="643890"/>
                  </a:xfrm>
                  <a:prstGeom prst="rect">
                    <a:avLst/>
                  </a:prstGeom>
                </pic:spPr>
              </pic:pic>
            </a:graphicData>
          </a:graphic>
        </wp:anchor>
      </w:drawing>
    </w:r>
    <w:r>
      <w:rPr/>
      <w:t>C</w:t>
    </w:r>
    <w:r>
      <w:rPr/>
      <w:t>urso 2019-2020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bullet"/>
      <w:lvlText w:val="-"/>
      <w:lvlJc w:val="left"/>
      <w:pPr>
        <w:ind w:left="720" w:hanging="360"/>
      </w:pPr>
      <w:rPr>
        <w:rFonts w:ascii="Calibri" w:hAnsi="Calibri" w:cs="Calibri" w:hint="default"/>
        <w:sz w:val="24"/>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7365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47365f"/>
    <w:rPr/>
  </w:style>
  <w:style w:type="character" w:styleId="PiedepginaCar" w:customStyle="1">
    <w:name w:val="Pie de página Car"/>
    <w:basedOn w:val="DefaultParagraphFont"/>
    <w:link w:val="Piedepgina"/>
    <w:uiPriority w:val="99"/>
    <w:qFormat/>
    <w:rsid w:val="0047365f"/>
    <w:rPr/>
  </w:style>
  <w:style w:type="character" w:styleId="InternetLink">
    <w:name w:val="Internet Link"/>
    <w:basedOn w:val="DefaultParagraphFont"/>
    <w:uiPriority w:val="99"/>
    <w:unhideWhenUsed/>
    <w:rsid w:val="00440463"/>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WenQuanYi Micro Hei"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EncabezadoCar"/>
    <w:uiPriority w:val="99"/>
    <w:unhideWhenUsed/>
    <w:rsid w:val="0047365f"/>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47365f"/>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d65068"/>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ector.amigo@sanviatorvalladolid.com"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LibreOffice/6.3.4.2$Linux_X86_64 LibreOffice_project/60da17e045e08f1793c57c00ba83cdfce946d0aa</Application>
  <Pages>2</Pages>
  <Words>441</Words>
  <Characters>2428</Characters>
  <CharactersWithSpaces>2864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2020-05-03T19:36:00Z</dcterms:created>
  <dc:creator>Usuario</dc:creator>
  <dc:description/>
  <dc:language>en-US</dc:language>
  <cp:lastModifiedBy>Usuario</cp:lastModifiedBy>
  <dcterms:modified xsi:type="dcterms:W3CDTF">2020-05-03T19:36:00Z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